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04" w:rsidRDefault="00B76299" w:rsidP="00993704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心理</w:t>
      </w:r>
      <w:r w:rsidR="00833FC3" w:rsidRPr="00833FC3">
        <w:rPr>
          <w:rFonts w:ascii="標楷體" w:eastAsia="標楷體" w:hAnsi="標楷體" w:hint="eastAsia"/>
          <w:sz w:val="32"/>
        </w:rPr>
        <w:t>治療評估表</w:t>
      </w:r>
    </w:p>
    <w:p w:rsidR="00993704" w:rsidRDefault="00993704" w:rsidP="009937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_____</w:t>
      </w:r>
      <w:proofErr w:type="gramStart"/>
      <w:r>
        <w:rPr>
          <w:rFonts w:ascii="標楷體" w:eastAsia="標楷體" w:hAnsi="標楷體" w:hint="eastAsia"/>
          <w:szCs w:val="24"/>
        </w:rPr>
        <w:t>學年度第</w:t>
      </w:r>
      <w:proofErr w:type="gramEnd"/>
      <w:r>
        <w:rPr>
          <w:rFonts w:ascii="標楷體" w:eastAsia="標楷體" w:hAnsi="標楷體" w:hint="eastAsia"/>
          <w:szCs w:val="24"/>
        </w:rPr>
        <w:t>___學期</w:t>
      </w:r>
    </w:p>
    <w:p w:rsidR="00993704" w:rsidRPr="00993704" w:rsidRDefault="00993704" w:rsidP="00993704">
      <w:pPr>
        <w:rPr>
          <w:rFonts w:ascii="標楷體" w:eastAsia="標楷體" w:hAnsi="標楷體"/>
          <w:szCs w:val="24"/>
        </w:rPr>
      </w:pPr>
      <w:r w:rsidRPr="00993704">
        <w:rPr>
          <w:rFonts w:ascii="標楷體" w:eastAsia="標楷體" w:hAnsi="標楷體" w:hint="eastAsia"/>
          <w:szCs w:val="24"/>
        </w:rPr>
        <w:t>服務學校:</w:t>
      </w:r>
    </w:p>
    <w:p w:rsidR="00993704" w:rsidRPr="00993704" w:rsidRDefault="00993704" w:rsidP="00993704">
      <w:pPr>
        <w:rPr>
          <w:rFonts w:ascii="標楷體" w:eastAsia="標楷體" w:hAnsi="標楷體"/>
          <w:szCs w:val="24"/>
        </w:rPr>
      </w:pPr>
      <w:r w:rsidRPr="00993704">
        <w:rPr>
          <w:rFonts w:ascii="標楷體" w:eastAsia="標楷體" w:hAnsi="標楷體" w:hint="eastAsia"/>
          <w:szCs w:val="24"/>
        </w:rPr>
        <w:t>學生:</w:t>
      </w:r>
      <w:r>
        <w:rPr>
          <w:rFonts w:ascii="標楷體" w:eastAsia="標楷體" w:hAnsi="標楷體" w:hint="eastAsia"/>
          <w:szCs w:val="24"/>
        </w:rPr>
        <w:t xml:space="preserve">                             填表人：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3"/>
        <w:gridCol w:w="17"/>
        <w:gridCol w:w="7262"/>
      </w:tblGrid>
      <w:tr w:rsidR="00833FC3" w:rsidTr="006A0F17">
        <w:trPr>
          <w:cantSplit/>
        </w:trPr>
        <w:tc>
          <w:tcPr>
            <w:tcW w:w="8522" w:type="dxa"/>
            <w:gridSpan w:val="3"/>
          </w:tcPr>
          <w:p w:rsidR="00833FC3" w:rsidRDefault="00B76299" w:rsidP="00833FC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>臨床心理服務評估表</w:t>
            </w:r>
          </w:p>
        </w:tc>
      </w:tr>
      <w:tr w:rsidR="00833FC3" w:rsidTr="00993704">
        <w:trPr>
          <w:cantSplit/>
        </w:trPr>
        <w:tc>
          <w:tcPr>
            <w:tcW w:w="1243" w:type="dxa"/>
            <w:shd w:val="clear" w:color="auto" w:fill="DAEEF3" w:themeFill="accent5" w:themeFillTint="33"/>
          </w:tcPr>
          <w:p w:rsidR="00833FC3" w:rsidRPr="00833FC3" w:rsidRDefault="00993704" w:rsidP="00833FC3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</w:p>
        </w:tc>
        <w:tc>
          <w:tcPr>
            <w:tcW w:w="7279" w:type="dxa"/>
            <w:gridSpan w:val="2"/>
            <w:shd w:val="clear" w:color="auto" w:fill="DAEEF3" w:themeFill="accent5" w:themeFillTint="33"/>
          </w:tcPr>
          <w:p w:rsidR="00833FC3" w:rsidRDefault="00B76299" w:rsidP="00833FC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>身心狀態評估</w:t>
            </w:r>
          </w:p>
        </w:tc>
      </w:tr>
      <w:tr w:rsidR="00B76299" w:rsidTr="006C7545">
        <w:trPr>
          <w:cantSplit/>
        </w:trPr>
        <w:tc>
          <w:tcPr>
            <w:tcW w:w="1243" w:type="dxa"/>
            <w:shd w:val="clear" w:color="auto" w:fill="FFFFFF" w:themeFill="background1"/>
            <w:vAlign w:val="center"/>
          </w:tcPr>
          <w:p w:rsidR="00B76299" w:rsidRDefault="00B76299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7279" w:type="dxa"/>
            <w:gridSpan w:val="2"/>
            <w:shd w:val="clear" w:color="auto" w:fill="FFFFFF" w:themeFill="background1"/>
            <w:vAlign w:val="center"/>
          </w:tcPr>
          <w:p w:rsidR="00B76299" w:rsidRPr="00B76299" w:rsidRDefault="00B76299" w:rsidP="00B76299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>重大身心疾病診斷：(基因遺傳疾病、慢性身體疾病、神經疾病、精神疾病等)</w:t>
            </w:r>
          </w:p>
        </w:tc>
      </w:tr>
      <w:tr w:rsidR="00B76299" w:rsidTr="00A40616">
        <w:trPr>
          <w:cantSplit/>
        </w:trPr>
        <w:tc>
          <w:tcPr>
            <w:tcW w:w="8522" w:type="dxa"/>
            <w:gridSpan w:val="3"/>
          </w:tcPr>
          <w:p w:rsidR="00B76299" w:rsidRPr="00B76299" w:rsidRDefault="00B76299" w:rsidP="00B7629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沒有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有，說明：</w:t>
            </w:r>
            <w:r>
              <w:rPr>
                <w:rFonts w:ascii="標楷體" w:eastAsia="標楷體" w:hAnsi="標楷體" w:hint="eastAsia"/>
                <w:szCs w:val="24"/>
              </w:rPr>
              <w:t>_______________</w:t>
            </w:r>
          </w:p>
          <w:p w:rsidR="00B76299" w:rsidRP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 xml:space="preserve">目前是否就醫服藥：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沒有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有，藥物類別或名稱：</w:t>
            </w:r>
            <w:r>
              <w:rPr>
                <w:rFonts w:ascii="標楷體" w:eastAsia="標楷體" w:hAnsi="標楷體" w:hint="eastAsia"/>
                <w:szCs w:val="24"/>
              </w:rPr>
              <w:t>_______________</w:t>
            </w:r>
          </w:p>
          <w:p w:rsid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不知道</w:t>
            </w:r>
          </w:p>
        </w:tc>
      </w:tr>
      <w:tr w:rsidR="000E735D" w:rsidTr="006A0F17">
        <w:trPr>
          <w:cantSplit/>
        </w:trPr>
        <w:tc>
          <w:tcPr>
            <w:tcW w:w="1243" w:type="dxa"/>
          </w:tcPr>
          <w:p w:rsidR="000E735D" w:rsidRPr="00833FC3" w:rsidRDefault="00B76299" w:rsidP="00833FC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7279" w:type="dxa"/>
            <w:gridSpan w:val="2"/>
          </w:tcPr>
          <w:p w:rsidR="000E735D" w:rsidRDefault="00B76299" w:rsidP="000E735D">
            <w:pPr>
              <w:rPr>
                <w:rFonts w:ascii="標楷體" w:eastAsia="標楷體" w:hAnsi="標楷體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>目前就醫狀況：</w:t>
            </w:r>
          </w:p>
        </w:tc>
      </w:tr>
      <w:tr w:rsidR="00B76299" w:rsidTr="00A40616">
        <w:trPr>
          <w:cantSplit/>
        </w:trPr>
        <w:tc>
          <w:tcPr>
            <w:tcW w:w="8522" w:type="dxa"/>
            <w:gridSpan w:val="3"/>
          </w:tcPr>
          <w:p w:rsidR="00B76299" w:rsidRP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精神科(身心科或心智科)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復健科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腦神經內科</w:t>
            </w:r>
          </w:p>
          <w:p w:rsidR="00B76299" w:rsidRP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______________</w:t>
            </w:r>
          </w:p>
        </w:tc>
      </w:tr>
      <w:tr w:rsidR="00B76299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B76299" w:rsidRDefault="00B76299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7262" w:type="dxa"/>
          </w:tcPr>
          <w:p w:rsid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>態度：</w:t>
            </w:r>
          </w:p>
        </w:tc>
      </w:tr>
      <w:tr w:rsidR="00B76299" w:rsidTr="00A40616">
        <w:trPr>
          <w:cantSplit/>
        </w:trPr>
        <w:tc>
          <w:tcPr>
            <w:tcW w:w="8522" w:type="dxa"/>
            <w:gridSpan w:val="3"/>
            <w:vAlign w:val="center"/>
          </w:tcPr>
          <w:p w:rsidR="00B76299" w:rsidRP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合作、配合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順從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幼稚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拒絕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對立反抗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多疑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疏離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敵意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過度防禦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B76299">
              <w:rPr>
                <w:rFonts w:ascii="標楷體" w:eastAsia="標楷體" w:hAnsi="標楷體" w:hint="eastAsia"/>
                <w:szCs w:val="24"/>
              </w:rPr>
              <w:t xml:space="preserve">過度禮貌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B76299">
              <w:rPr>
                <w:rFonts w:ascii="標楷體" w:eastAsia="標楷體" w:hAnsi="標楷體" w:hint="eastAsia"/>
                <w:szCs w:val="24"/>
              </w:rPr>
              <w:t>過度順從、逢迎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B76299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____________________</w:t>
            </w:r>
          </w:p>
        </w:tc>
      </w:tr>
      <w:tr w:rsidR="00B76299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B76299" w:rsidRPr="00B76299" w:rsidRDefault="00B76299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7262" w:type="dxa"/>
          </w:tcPr>
          <w:p w:rsidR="00B76299" w:rsidRPr="00B76299" w:rsidRDefault="00B76299" w:rsidP="00B76299">
            <w:pPr>
              <w:rPr>
                <w:rFonts w:ascii="標楷體" w:eastAsia="標楷體" w:hAnsi="標楷體" w:hint="eastAsia"/>
                <w:szCs w:val="24"/>
              </w:rPr>
            </w:pPr>
            <w:r w:rsidRPr="00B76299">
              <w:rPr>
                <w:rFonts w:ascii="標楷體" w:eastAsia="標楷體" w:hAnsi="標楷體" w:hint="eastAsia"/>
                <w:szCs w:val="24"/>
              </w:rPr>
              <w:t>意識與注意力：</w:t>
            </w:r>
          </w:p>
        </w:tc>
      </w:tr>
      <w:tr w:rsidR="00A40616" w:rsidTr="00A40616">
        <w:trPr>
          <w:cantSplit/>
        </w:trPr>
        <w:tc>
          <w:tcPr>
            <w:tcW w:w="8522" w:type="dxa"/>
            <w:gridSpan w:val="3"/>
            <w:vAlign w:val="center"/>
          </w:tcPr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警醒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嗜睡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模糊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混亂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呆滯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眼神的持續性注意力顯著短暫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常發呆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經常遺忘交代事項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常轉換活動內容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A40616" w:rsidRPr="00B76299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_______________</w:t>
            </w:r>
          </w:p>
        </w:tc>
      </w:tr>
      <w:tr w:rsidR="00A40616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40616" w:rsidRDefault="00A40616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7262" w:type="dxa"/>
          </w:tcPr>
          <w:p w:rsidR="00A40616" w:rsidRPr="00B76299" w:rsidRDefault="00A40616" w:rsidP="00B76299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>思考、知覺：</w:t>
            </w:r>
          </w:p>
        </w:tc>
      </w:tr>
      <w:tr w:rsidR="00A40616" w:rsidTr="00A40616">
        <w:trPr>
          <w:cantSplit/>
        </w:trPr>
        <w:tc>
          <w:tcPr>
            <w:tcW w:w="8522" w:type="dxa"/>
            <w:gridSpan w:val="3"/>
            <w:vAlign w:val="center"/>
          </w:tcPr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無異常發現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無法測知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表達 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音韻連結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語無倫次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繞話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答非所問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新語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模仿言語 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不語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多語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沉默寡言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速度 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思考快速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思考中斷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思考緩慢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控制 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強迫意念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思考抽離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思考插入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架構 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思考鬆散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意念飛躍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黑非即白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極端想法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以偏蓋全 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災難化想法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固著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想法 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內容 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過度抽象思考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負面思考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無價值感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無望感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罪惡感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恐懼想法 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慮病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想法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思考貧乏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傷人想法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自傷意念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自殺意念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>現實感－怪異想法：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無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有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關係妄想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被害妄想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虛無妄想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被控妄想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思考被聽到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忌妒妄想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身體妄想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誇大妄想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思考傳播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罪惡妄想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宗教妄想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現實感－幻覺：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無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有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視幻覺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聽幻覺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體幻覺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嗅幻覺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味幻覺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觸幻覺</w:t>
            </w:r>
          </w:p>
          <w:p w:rsidR="00A40616" w:rsidRPr="00B76299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__________________</w:t>
            </w:r>
          </w:p>
        </w:tc>
      </w:tr>
      <w:tr w:rsidR="00A40616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40616" w:rsidRDefault="00A40616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6</w:t>
            </w:r>
          </w:p>
        </w:tc>
        <w:tc>
          <w:tcPr>
            <w:tcW w:w="7262" w:type="dxa"/>
          </w:tcPr>
          <w:p w:rsidR="00A40616" w:rsidRPr="00A40616" w:rsidRDefault="00A40616" w:rsidP="00A40616">
            <w:pPr>
              <w:rPr>
                <w:rFonts w:ascii="標楷體" w:eastAsia="標楷體" w:hAnsi="標楷體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>情緒：</w:t>
            </w:r>
          </w:p>
        </w:tc>
      </w:tr>
      <w:tr w:rsidR="00A40616" w:rsidTr="00A40616">
        <w:trPr>
          <w:cantSplit/>
        </w:trPr>
        <w:tc>
          <w:tcPr>
            <w:tcW w:w="8522" w:type="dxa"/>
            <w:gridSpan w:val="3"/>
            <w:vAlign w:val="center"/>
          </w:tcPr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無異常發現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心情高昂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情緒低落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經常哭泣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缺乏興趣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冷漠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經常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恐懼害怕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經常焦慮不安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容易緊張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容易生氣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經常暴怒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經常躁動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情緒不穩定，變化大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情感淡末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不當情感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</w:t>
            </w:r>
          </w:p>
        </w:tc>
      </w:tr>
      <w:tr w:rsidR="00A40616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40616" w:rsidRDefault="00A40616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7262" w:type="dxa"/>
          </w:tcPr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>人際關係：</w:t>
            </w:r>
          </w:p>
        </w:tc>
      </w:tr>
      <w:tr w:rsidR="00A40616" w:rsidTr="00A40616">
        <w:trPr>
          <w:cantSplit/>
        </w:trPr>
        <w:tc>
          <w:tcPr>
            <w:tcW w:w="8522" w:type="dxa"/>
            <w:gridSpan w:val="3"/>
            <w:vAlign w:val="center"/>
          </w:tcPr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正常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外向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內向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與他人沒有明顯互動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常與他人發生衝突 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常被同儕排斥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經常躲避同儕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經常躲避老師 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其他 ，說明：</w:t>
            </w:r>
            <w:r>
              <w:rPr>
                <w:rFonts w:ascii="標楷體" w:eastAsia="標楷體" w:hAnsi="標楷體" w:hint="eastAsia"/>
                <w:szCs w:val="24"/>
              </w:rPr>
              <w:t>______________</w:t>
            </w:r>
          </w:p>
        </w:tc>
      </w:tr>
      <w:tr w:rsidR="00A40616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40616" w:rsidRDefault="00A40616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7262" w:type="dxa"/>
          </w:tcPr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>行為：</w:t>
            </w:r>
          </w:p>
        </w:tc>
      </w:tr>
      <w:tr w:rsidR="00A40616" w:rsidTr="00A40616">
        <w:trPr>
          <w:cantSplit/>
        </w:trPr>
        <w:tc>
          <w:tcPr>
            <w:tcW w:w="8522" w:type="dxa"/>
            <w:gridSpan w:val="3"/>
            <w:vAlign w:val="center"/>
          </w:tcPr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無不適當行為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控制－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過度好動無法持續靜坐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行為衝動無法等待 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未經同意，任意觸碰他人身體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固著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刻板重複的行為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突然尖叫 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易哭鬧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傻笑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經常發出怪聲音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故意尋求他人注意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自言自語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打、咬、掐、踢他人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破壞物品、教材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40616">
              <w:rPr>
                <w:rFonts w:ascii="標楷體" w:eastAsia="標楷體" w:hAnsi="標楷體" w:hint="eastAsia"/>
                <w:szCs w:val="24"/>
              </w:rPr>
              <w:t>亂丟擲東西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40616">
              <w:rPr>
                <w:rFonts w:ascii="標楷體" w:eastAsia="標楷體" w:hAnsi="標楷體" w:hint="eastAsia"/>
                <w:szCs w:val="24"/>
              </w:rPr>
              <w:t xml:space="preserve">人際－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故意尋求他人注意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恐嚇威脅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勒索</w:t>
            </w:r>
          </w:p>
          <w:p w:rsid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 w:rsidRPr="00A40616">
              <w:rPr>
                <w:rFonts w:ascii="標楷體" w:eastAsia="標楷體" w:hAnsi="標楷體" w:hint="eastAsia"/>
                <w:szCs w:val="24"/>
              </w:rPr>
              <w:t>規則－</w:t>
            </w:r>
            <w:proofErr w:type="gramEnd"/>
            <w:r w:rsidRPr="00A40616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說髒話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不遵守指令、故意違規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 xml:space="preserve">經常說謊 </w:t>
            </w:r>
          </w:p>
          <w:p w:rsidR="00A40616" w:rsidRPr="00A40616" w:rsidRDefault="00A40616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40616">
              <w:rPr>
                <w:rFonts w:ascii="標楷體" w:eastAsia="標楷體" w:hAnsi="標楷體" w:hint="eastAsia"/>
                <w:szCs w:val="24"/>
              </w:rPr>
              <w:t>自我傷害，形式：</w:t>
            </w:r>
            <w:r>
              <w:rPr>
                <w:rFonts w:ascii="標楷體" w:eastAsia="標楷體" w:hAnsi="標楷體" w:hint="eastAsia"/>
                <w:szCs w:val="24"/>
              </w:rPr>
              <w:t>______________</w:t>
            </w:r>
          </w:p>
          <w:p w:rsidR="00A40616" w:rsidRPr="00A40616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曾經有過：</w:t>
            </w:r>
            <w:r w:rsidR="00A40616">
              <w:rPr>
                <w:rFonts w:ascii="標楷體" w:eastAsia="標楷體" w:hAnsi="標楷體" w:hint="eastAsia"/>
                <w:szCs w:val="24"/>
              </w:rPr>
              <w:t>_____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次</w:t>
            </w:r>
            <w:proofErr w:type="gramStart"/>
            <w:r w:rsidR="00A40616" w:rsidRPr="00A40616">
              <w:rPr>
                <w:rFonts w:ascii="標楷體" w:eastAsia="標楷體" w:hAnsi="標楷體" w:hint="eastAsia"/>
                <w:szCs w:val="24"/>
              </w:rPr>
              <w:t>以內，</w:t>
            </w:r>
            <w:proofErr w:type="gramEnd"/>
            <w:r w:rsidR="00A40616" w:rsidRPr="00A40616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曾經有過，超過</w:t>
            </w:r>
            <w:r>
              <w:rPr>
                <w:rFonts w:ascii="標楷體" w:eastAsia="標楷體" w:hAnsi="標楷體" w:hint="eastAsia"/>
                <w:szCs w:val="24"/>
              </w:rPr>
              <w:t>_____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次以上</w:t>
            </w:r>
          </w:p>
          <w:p w:rsidR="00A40616" w:rsidRPr="00A40616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自殺企圖 ，形式：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曾經有過：</w:t>
            </w:r>
            <w:r>
              <w:rPr>
                <w:rFonts w:ascii="標楷體" w:eastAsia="標楷體" w:hAnsi="標楷體" w:hint="eastAsia"/>
                <w:szCs w:val="24"/>
              </w:rPr>
              <w:t>____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次</w:t>
            </w:r>
            <w:proofErr w:type="gramStart"/>
            <w:r w:rsidR="00A40616" w:rsidRPr="00A40616">
              <w:rPr>
                <w:rFonts w:ascii="標楷體" w:eastAsia="標楷體" w:hAnsi="標楷體" w:hint="eastAsia"/>
                <w:szCs w:val="24"/>
              </w:rPr>
              <w:t>以內，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曾經有過，超過</w:t>
            </w:r>
            <w:r>
              <w:rPr>
                <w:rFonts w:ascii="標楷體" w:eastAsia="標楷體" w:hAnsi="標楷體" w:hint="eastAsia"/>
                <w:szCs w:val="24"/>
              </w:rPr>
              <w:t xml:space="preserve">____ 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次以上</w:t>
            </w:r>
          </w:p>
          <w:p w:rsidR="00A40616" w:rsidRPr="00A40616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A40616" w:rsidRPr="00A40616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_____________</w:t>
            </w:r>
          </w:p>
        </w:tc>
      </w:tr>
      <w:tr w:rsidR="00A40616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40616" w:rsidRDefault="00AC5003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7262" w:type="dxa"/>
          </w:tcPr>
          <w:p w:rsidR="00A40616" w:rsidRPr="00A40616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心理測驗結果：(DAP、MMSE、CASI、Digit Span、SAVFT、TMT、BSRS、SCL-90R等)</w:t>
            </w:r>
          </w:p>
        </w:tc>
      </w:tr>
      <w:tr w:rsidR="00AC5003" w:rsidTr="00AC5003">
        <w:trPr>
          <w:cantSplit/>
        </w:trPr>
        <w:tc>
          <w:tcPr>
            <w:tcW w:w="8522" w:type="dxa"/>
            <w:gridSpan w:val="3"/>
            <w:vAlign w:val="center"/>
          </w:tcPr>
          <w:p w:rsidR="00AC5003" w:rsidRPr="00AC5003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AC5003" w:rsidTr="006C7545">
        <w:trPr>
          <w:cantSplit/>
        </w:trPr>
        <w:tc>
          <w:tcPr>
            <w:tcW w:w="1260" w:type="dxa"/>
            <w:gridSpan w:val="2"/>
            <w:shd w:val="clear" w:color="auto" w:fill="DAEEF3" w:themeFill="accent5" w:themeFillTint="33"/>
            <w:vAlign w:val="center"/>
          </w:tcPr>
          <w:p w:rsidR="00AC5003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7262" w:type="dxa"/>
            <w:shd w:val="clear" w:color="auto" w:fill="DAEEF3" w:themeFill="accent5" w:themeFillTint="33"/>
          </w:tcPr>
          <w:p w:rsidR="00AC5003" w:rsidRPr="00AC5003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其他相關狀態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AC5003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7262" w:type="dxa"/>
          </w:tcPr>
          <w:p w:rsidR="00AC5003" w:rsidRPr="00AC5003" w:rsidRDefault="00AC5003" w:rsidP="00A40616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學習狀況：</w:t>
            </w:r>
          </w:p>
        </w:tc>
      </w:tr>
      <w:tr w:rsidR="00AC5003" w:rsidTr="00AC5003">
        <w:trPr>
          <w:cantSplit/>
        </w:trPr>
        <w:tc>
          <w:tcPr>
            <w:tcW w:w="8522" w:type="dxa"/>
            <w:gridSpan w:val="3"/>
            <w:vAlign w:val="center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正常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對教學內容無明顯回應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無明顯學習動機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害怕嘗試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AC5003" w:rsidRP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選擇性學習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__________。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AC5003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7262" w:type="dxa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表達：</w:t>
            </w:r>
          </w:p>
        </w:tc>
      </w:tr>
      <w:tr w:rsidR="00AC5003" w:rsidTr="00AC5003">
        <w:trPr>
          <w:cantSplit/>
        </w:trPr>
        <w:tc>
          <w:tcPr>
            <w:tcW w:w="8522" w:type="dxa"/>
            <w:gridSpan w:val="3"/>
            <w:vAlign w:val="center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流暢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AC5003">
              <w:rPr>
                <w:rFonts w:ascii="標楷體" w:eastAsia="標楷體" w:hAnsi="標楷體" w:hint="eastAsia"/>
                <w:szCs w:val="24"/>
              </w:rPr>
              <w:t>部分構音不</w:t>
            </w:r>
            <w:proofErr w:type="gramEnd"/>
            <w:r w:rsidRPr="00AC5003">
              <w:rPr>
                <w:rFonts w:ascii="標楷體" w:eastAsia="標楷體" w:hAnsi="標楷體" w:hint="eastAsia"/>
                <w:szCs w:val="24"/>
              </w:rPr>
              <w:t xml:space="preserve">清楚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僅關鍵字連接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簡單字詞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手勢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手語 </w:t>
            </w:r>
          </w:p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筆談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>圖卡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AC5003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7262" w:type="dxa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理解：</w:t>
            </w:r>
          </w:p>
        </w:tc>
      </w:tr>
      <w:tr w:rsidR="00AC5003" w:rsidRPr="00AC5003" w:rsidTr="00AC5003">
        <w:trPr>
          <w:cantSplit/>
        </w:trPr>
        <w:tc>
          <w:tcPr>
            <w:tcW w:w="8522" w:type="dxa"/>
            <w:gridSpan w:val="3"/>
            <w:vAlign w:val="center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聽懂一般對話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只聽懂簡單對話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只會畫線或簡單形狀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手語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筆談 </w:t>
            </w:r>
          </w:p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圖卡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AC5003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7262" w:type="dxa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書寫：</w:t>
            </w:r>
          </w:p>
        </w:tc>
      </w:tr>
      <w:tr w:rsidR="00AC5003" w:rsidTr="00AC5003">
        <w:trPr>
          <w:cantSplit/>
        </w:trPr>
        <w:tc>
          <w:tcPr>
            <w:tcW w:w="8522" w:type="dxa"/>
            <w:gridSpan w:val="3"/>
            <w:vAlign w:val="center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沒問題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握筆姿勢有問題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字體大小不一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只</w:t>
            </w:r>
            <w:proofErr w:type="gramStart"/>
            <w:r w:rsidRPr="00AC5003">
              <w:rPr>
                <w:rFonts w:ascii="標楷體" w:eastAsia="標楷體" w:hAnsi="標楷體" w:hint="eastAsia"/>
                <w:szCs w:val="24"/>
              </w:rPr>
              <w:t>會描字</w:t>
            </w:r>
            <w:proofErr w:type="gramEnd"/>
            <w:r w:rsidRPr="00AC5003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只會畫線或簡單形狀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AC5003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7262" w:type="dxa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>生活自理能力(穿脫衣物、清洗、吃喝、如廁)：</w:t>
            </w:r>
          </w:p>
        </w:tc>
      </w:tr>
      <w:tr w:rsidR="00AC5003" w:rsidTr="00AC5003">
        <w:trPr>
          <w:cantSplit/>
        </w:trPr>
        <w:tc>
          <w:tcPr>
            <w:tcW w:w="8522" w:type="dxa"/>
            <w:gridSpan w:val="3"/>
            <w:vAlign w:val="center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可以完全自理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部分需要他人協助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完全需要他人協助</w:t>
            </w:r>
          </w:p>
        </w:tc>
      </w:tr>
      <w:tr w:rsidR="00AC5003" w:rsidTr="006C7545">
        <w:trPr>
          <w:cantSplit/>
        </w:trPr>
        <w:tc>
          <w:tcPr>
            <w:tcW w:w="1260" w:type="dxa"/>
            <w:gridSpan w:val="2"/>
            <w:shd w:val="clear" w:color="auto" w:fill="DAEEF3" w:themeFill="accent5" w:themeFillTint="33"/>
            <w:vAlign w:val="center"/>
          </w:tcPr>
          <w:p w:rsidR="00AC5003" w:rsidRPr="00AC5003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三</w:t>
            </w:r>
          </w:p>
        </w:tc>
        <w:tc>
          <w:tcPr>
            <w:tcW w:w="7262" w:type="dxa"/>
            <w:shd w:val="clear" w:color="auto" w:fill="DAEEF3" w:themeFill="accent5" w:themeFillTint="33"/>
          </w:tcPr>
          <w:p w:rsidR="00AC5003" w:rsidRDefault="00AC5003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AC5003">
              <w:rPr>
                <w:rFonts w:ascii="標楷體" w:eastAsia="標楷體" w:hAnsi="標楷體" w:hint="eastAsia"/>
                <w:szCs w:val="24"/>
              </w:rPr>
              <w:tab/>
              <w:t>支持系統狀態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佳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 xml:space="preserve">尚可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AC5003">
              <w:rPr>
                <w:rFonts w:ascii="標楷體" w:eastAsia="標楷體" w:hAnsi="標楷體" w:hint="eastAsia"/>
                <w:szCs w:val="24"/>
              </w:rPr>
              <w:t>差</w:t>
            </w:r>
            <w:r>
              <w:rPr>
                <w:rFonts w:ascii="標楷體" w:eastAsia="標楷體" w:hAnsi="標楷體" w:hint="eastAsia"/>
                <w:szCs w:val="24"/>
              </w:rPr>
              <w:t xml:space="preserve"> □</w:t>
            </w:r>
            <w:r w:rsidRPr="00AC5003">
              <w:rPr>
                <w:rFonts w:ascii="標楷體" w:eastAsia="標楷體" w:hAnsi="標楷體" w:hint="eastAsia"/>
                <w:szCs w:val="24"/>
              </w:rPr>
              <w:t>極差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7262" w:type="dxa"/>
          </w:tcPr>
          <w:p w:rsidR="00AC5003" w:rsidRPr="00AC5003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6C7545">
              <w:rPr>
                <w:rFonts w:ascii="標楷體" w:eastAsia="標楷體" w:hAnsi="標楷體" w:hint="eastAsia"/>
                <w:szCs w:val="24"/>
              </w:rPr>
              <w:t xml:space="preserve">接受過心理治療、諮商或輔導：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 xml:space="preserve">無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>有</w:t>
            </w:r>
          </w:p>
        </w:tc>
      </w:tr>
      <w:tr w:rsidR="006C7545" w:rsidTr="00F62270">
        <w:trPr>
          <w:cantSplit/>
        </w:trPr>
        <w:tc>
          <w:tcPr>
            <w:tcW w:w="8522" w:type="dxa"/>
            <w:gridSpan w:val="3"/>
            <w:vAlign w:val="center"/>
          </w:tcPr>
          <w:p w:rsidR="006C7545" w:rsidRPr="006C7545" w:rsidRDefault="006C7545" w:rsidP="006C754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 xml:space="preserve">輔導中心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 xml:space="preserve">生命線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 xml:space="preserve">張老師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>自費機構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C7545">
              <w:rPr>
                <w:rFonts w:ascii="標楷體" w:eastAsia="標楷體" w:hAnsi="標楷體" w:hint="eastAsia"/>
                <w:szCs w:val="24"/>
              </w:rPr>
              <w:t>其他，說明：</w:t>
            </w:r>
            <w:r>
              <w:rPr>
                <w:rFonts w:ascii="標楷體" w:eastAsia="標楷體" w:hAnsi="標楷體" w:hint="eastAsia"/>
                <w:szCs w:val="24"/>
              </w:rPr>
              <w:t>_____________</w:t>
            </w:r>
          </w:p>
          <w:p w:rsidR="006C7545" w:rsidRPr="006C7545" w:rsidRDefault="006C7545" w:rsidP="006C7545">
            <w:pPr>
              <w:rPr>
                <w:rFonts w:ascii="標楷體" w:eastAsia="標楷體" w:hAnsi="標楷體" w:hint="eastAsia"/>
                <w:szCs w:val="24"/>
              </w:rPr>
            </w:pPr>
            <w:r w:rsidRPr="006C7545">
              <w:rPr>
                <w:rFonts w:ascii="標楷體" w:eastAsia="標楷體" w:hAnsi="標楷體" w:hint="eastAsia"/>
                <w:szCs w:val="24"/>
              </w:rPr>
              <w:t>實施時間</w:t>
            </w:r>
            <w:proofErr w:type="gramStart"/>
            <w:r w:rsidRPr="006C7545">
              <w:rPr>
                <w:rFonts w:ascii="標楷體" w:eastAsia="標楷體" w:hAnsi="標楷體" w:hint="eastAsia"/>
                <w:szCs w:val="24"/>
              </w:rPr>
              <w:t>多久、</w:t>
            </w:r>
            <w:proofErr w:type="gramEnd"/>
            <w:r w:rsidRPr="006C7545">
              <w:rPr>
                <w:rFonts w:ascii="標楷體" w:eastAsia="標楷體" w:hAnsi="標楷體" w:hint="eastAsia"/>
                <w:szCs w:val="24"/>
              </w:rPr>
              <w:t>頻率、效果：</w:t>
            </w:r>
            <w:r>
              <w:rPr>
                <w:rFonts w:ascii="標楷體" w:eastAsia="標楷體" w:hAnsi="標楷體" w:hint="eastAsia"/>
                <w:szCs w:val="24"/>
              </w:rPr>
              <w:t>______________________</w:t>
            </w:r>
          </w:p>
        </w:tc>
      </w:tr>
      <w:tr w:rsidR="00AC5003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AC5003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7262" w:type="dxa"/>
          </w:tcPr>
          <w:p w:rsidR="00AC5003" w:rsidRPr="00AC5003" w:rsidRDefault="006C7545" w:rsidP="006C7545">
            <w:pPr>
              <w:tabs>
                <w:tab w:val="left" w:pos="1406"/>
              </w:tabs>
              <w:rPr>
                <w:rFonts w:ascii="標楷體" w:eastAsia="標楷體" w:hAnsi="標楷體" w:hint="eastAsia"/>
                <w:szCs w:val="24"/>
              </w:rPr>
            </w:pPr>
            <w:r w:rsidRPr="006C7545">
              <w:rPr>
                <w:rFonts w:ascii="標楷體" w:eastAsia="標楷體" w:hAnsi="標楷體" w:hint="eastAsia"/>
                <w:szCs w:val="24"/>
              </w:rPr>
              <w:t>學校曾實施的輔導方式：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 xml:space="preserve">無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6C7545">
              <w:rPr>
                <w:rFonts w:ascii="標楷體" w:eastAsia="標楷體" w:hAnsi="標楷體" w:hint="eastAsia"/>
                <w:szCs w:val="24"/>
              </w:rPr>
              <w:t>有(務必填寫)</w:t>
            </w:r>
          </w:p>
        </w:tc>
      </w:tr>
      <w:tr w:rsidR="006C7545" w:rsidTr="007035F1">
        <w:trPr>
          <w:cantSplit/>
        </w:trPr>
        <w:tc>
          <w:tcPr>
            <w:tcW w:w="8522" w:type="dxa"/>
            <w:gridSpan w:val="3"/>
            <w:vAlign w:val="center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6C7545" w:rsidTr="00B76299">
        <w:trPr>
          <w:cantSplit/>
        </w:trPr>
        <w:tc>
          <w:tcPr>
            <w:tcW w:w="1260" w:type="dxa"/>
            <w:gridSpan w:val="2"/>
            <w:vAlign w:val="center"/>
          </w:tcPr>
          <w:p w:rsidR="006C7545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7262" w:type="dxa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6C7545">
              <w:rPr>
                <w:rFonts w:ascii="標楷體" w:eastAsia="標楷體" w:hAnsi="標楷體" w:hint="eastAsia"/>
                <w:szCs w:val="24"/>
              </w:rPr>
              <w:t>其他資源：家人(祖父母、父母、兄弟姐妹)、親戚、學校、社區：</w:t>
            </w:r>
          </w:p>
        </w:tc>
      </w:tr>
      <w:tr w:rsidR="006C7545" w:rsidTr="00C95F09">
        <w:trPr>
          <w:cantSplit/>
        </w:trPr>
        <w:tc>
          <w:tcPr>
            <w:tcW w:w="8522" w:type="dxa"/>
            <w:gridSpan w:val="3"/>
            <w:vAlign w:val="center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6C7545" w:rsidTr="006C7545">
        <w:trPr>
          <w:cantSplit/>
        </w:trPr>
        <w:tc>
          <w:tcPr>
            <w:tcW w:w="1260" w:type="dxa"/>
            <w:gridSpan w:val="2"/>
            <w:shd w:val="clear" w:color="auto" w:fill="DAEEF3" w:themeFill="accent5" w:themeFillTint="33"/>
            <w:vAlign w:val="center"/>
          </w:tcPr>
          <w:p w:rsidR="006C7545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7262" w:type="dxa"/>
            <w:shd w:val="clear" w:color="auto" w:fill="DAEEF3" w:themeFill="accent5" w:themeFillTint="33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6C7545">
              <w:rPr>
                <w:rFonts w:ascii="標楷體" w:eastAsia="標楷體" w:hAnsi="標楷體" w:hint="eastAsia"/>
                <w:szCs w:val="24"/>
              </w:rPr>
              <w:t>晤談摘要</w:t>
            </w:r>
          </w:p>
        </w:tc>
      </w:tr>
      <w:tr w:rsidR="006C7545" w:rsidTr="00B35E89">
        <w:trPr>
          <w:cantSplit/>
        </w:trPr>
        <w:tc>
          <w:tcPr>
            <w:tcW w:w="8522" w:type="dxa"/>
            <w:gridSpan w:val="3"/>
            <w:vAlign w:val="center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6C7545" w:rsidTr="006C7545">
        <w:trPr>
          <w:cantSplit/>
        </w:trPr>
        <w:tc>
          <w:tcPr>
            <w:tcW w:w="1260" w:type="dxa"/>
            <w:gridSpan w:val="2"/>
            <w:shd w:val="clear" w:color="auto" w:fill="DAEEF3" w:themeFill="accent5" w:themeFillTint="33"/>
            <w:vAlign w:val="center"/>
          </w:tcPr>
          <w:p w:rsidR="006C7545" w:rsidRDefault="006C7545" w:rsidP="00B7629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bookmarkStart w:id="0" w:name="_GoBack" w:colFirst="0" w:colLast="1"/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7262" w:type="dxa"/>
            <w:shd w:val="clear" w:color="auto" w:fill="DAEEF3" w:themeFill="accent5" w:themeFillTint="33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  <w:r w:rsidRPr="006C7545">
              <w:rPr>
                <w:rFonts w:ascii="標楷體" w:eastAsia="標楷體" w:hAnsi="標楷體" w:hint="eastAsia"/>
                <w:szCs w:val="24"/>
              </w:rPr>
              <w:t>初步研判與臨床建議</w:t>
            </w:r>
          </w:p>
        </w:tc>
      </w:tr>
      <w:bookmarkEnd w:id="0"/>
      <w:tr w:rsidR="006C7545" w:rsidTr="005336DD">
        <w:trPr>
          <w:cantSplit/>
        </w:trPr>
        <w:tc>
          <w:tcPr>
            <w:tcW w:w="8522" w:type="dxa"/>
            <w:gridSpan w:val="3"/>
            <w:vAlign w:val="center"/>
          </w:tcPr>
          <w:p w:rsidR="006C7545" w:rsidRPr="006C7545" w:rsidRDefault="006C7545" w:rsidP="00AC5003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833FC3" w:rsidRPr="006A0F17" w:rsidRDefault="00833FC3" w:rsidP="00833FC3">
      <w:pPr>
        <w:jc w:val="center"/>
        <w:rPr>
          <w:rFonts w:ascii="標楷體" w:eastAsia="標楷體" w:hAnsi="標楷體"/>
          <w:sz w:val="32"/>
        </w:rPr>
      </w:pPr>
    </w:p>
    <w:sectPr w:rsidR="00833FC3" w:rsidRPr="006A0F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FC3"/>
    <w:rsid w:val="000E735D"/>
    <w:rsid w:val="002A3CD1"/>
    <w:rsid w:val="006A0F17"/>
    <w:rsid w:val="006C7545"/>
    <w:rsid w:val="007918AC"/>
    <w:rsid w:val="00833FC3"/>
    <w:rsid w:val="00932C36"/>
    <w:rsid w:val="00993704"/>
    <w:rsid w:val="00A40616"/>
    <w:rsid w:val="00AC5003"/>
    <w:rsid w:val="00B42AD6"/>
    <w:rsid w:val="00B76299"/>
    <w:rsid w:val="00B8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2019-10-30T01:39:00Z</dcterms:created>
  <dcterms:modified xsi:type="dcterms:W3CDTF">2019-11-07T03:21:00Z</dcterms:modified>
</cp:coreProperties>
</file>